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国家开发银行助学贷款支付宝生活号手机还款流程</w:t>
      </w:r>
    </w:p>
    <w:p>
      <w:pPr>
        <w:spacing w:line="360" w:lineRule="auto"/>
        <w:ind w:right="-153" w:rightChars="-73"/>
        <w:rPr>
          <w:rFonts w:hint="eastAsia" w:ascii="黑体" w:eastAsia="黑体"/>
          <w:b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黑体" w:eastAsia="黑体"/>
          <w:b/>
          <w:sz w:val="28"/>
          <w:szCs w:val="28"/>
        </w:rPr>
        <w:t>登录网址（</w:t>
      </w:r>
      <w:r>
        <w:rPr>
          <w:rFonts w:hint="eastAsia" w:ascii="黑体" w:eastAsia="黑体"/>
          <w:b/>
          <w:sz w:val="28"/>
          <w:szCs w:val="28"/>
        </w:rPr>
        <w:fldChar w:fldCharType="begin"/>
      </w:r>
      <w:r>
        <w:rPr>
          <w:rFonts w:hint="eastAsia" w:ascii="黑体" w:eastAsia="黑体"/>
          <w:b/>
          <w:sz w:val="28"/>
          <w:szCs w:val="28"/>
        </w:rPr>
        <w:instrText xml:space="preserve"> HYPERLINK "http://www.csls.cdb.com.cn" </w:instrText>
      </w:r>
      <w:r>
        <w:rPr>
          <w:rFonts w:hint="eastAsia" w:ascii="黑体" w:eastAsia="黑体"/>
          <w:b/>
          <w:sz w:val="28"/>
          <w:szCs w:val="28"/>
        </w:rPr>
        <w:fldChar w:fldCharType="separate"/>
      </w:r>
      <w:r>
        <w:rPr>
          <w:rStyle w:val="5"/>
          <w:rFonts w:hint="eastAsia" w:ascii="黑体" w:eastAsia="黑体"/>
          <w:b/>
          <w:sz w:val="28"/>
          <w:szCs w:val="28"/>
        </w:rPr>
        <w:t>www.csls.cdb.com.cn</w:t>
      </w:r>
      <w:r>
        <w:rPr>
          <w:rFonts w:hint="eastAsia" w:ascii="黑体" w:eastAsia="黑体"/>
          <w:b/>
          <w:sz w:val="28"/>
          <w:szCs w:val="28"/>
        </w:rPr>
        <w:fldChar w:fldCharType="end"/>
      </w:r>
      <w:r>
        <w:rPr>
          <w:rFonts w:hint="eastAsia" w:ascii="黑体" w:eastAsia="黑体"/>
          <w:b/>
          <w:sz w:val="28"/>
          <w:szCs w:val="28"/>
        </w:rPr>
        <w:t>或：https://sls.cdb.com.cn/）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132715</wp:posOffset>
                </wp:positionV>
                <wp:extent cx="1085850" cy="790575"/>
                <wp:effectExtent l="0" t="3810" r="19050" b="57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99560" y="2020570"/>
                          <a:ext cx="10858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55pt;margin-top:10.45pt;height:62.25pt;width:85.5pt;z-index:251658240;mso-width-relative:page;mso-height-relative:page;" filled="f" stroked="t" coordsize="21600,21600" o:gfxdata="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VZHIg2gAAAAoBAAAPAAAA&#10;AAAAAAEAIAAAACIAAABkcnMvZG93bnJldi54bWxQSwECFAAUAAAACACHTuJABA61+hMCAADPAwAA&#10;DgAAAAAAAAABACAAAAApAQAAZHJzL2Uyb0RvYy54bWxQSwUGAAAAAAYABgBZAQAAr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在线提出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提前还款申请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43025" cy="23526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手机登录支付宝账户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点击【更多】-【便民生活】-【生活号】</w:t>
      </w:r>
    </w:p>
    <w:p>
      <w:bookmarkStart w:id="0" w:name="_GoBack"/>
      <w:r>
        <w:drawing>
          <wp:inline distT="0" distB="0" distL="0" distR="0">
            <wp:extent cx="2300605" cy="4091940"/>
            <wp:effectExtent l="9525" t="9525" r="1397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4091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点击【便民生活】，选择【生活号】</w:t>
      </w:r>
    </w:p>
    <w:p/>
    <w:p>
      <w:r>
        <w:rPr>
          <w:rFonts w:hint="eastAsia"/>
        </w:rPr>
        <w:drawing>
          <wp:inline distT="0" distB="0" distL="0" distR="0">
            <wp:extent cx="4276725" cy="7620635"/>
            <wp:effectExtent l="19050" t="19050" r="28575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搜索【国家开发银行助学贷款】生活号</w:t>
      </w:r>
    </w:p>
    <w:p>
      <w:r>
        <w:rPr>
          <w:rFonts w:hint="eastAsia"/>
        </w:rPr>
        <w:drawing>
          <wp:inline distT="0" distB="0" distL="0" distR="0">
            <wp:extent cx="4276725" cy="7620000"/>
            <wp:effectExtent l="19050" t="19050" r="28575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24630" cy="7160260"/>
            <wp:effectExtent l="19050" t="19050" r="13970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6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76725" cy="7620635"/>
            <wp:effectExtent l="19050" t="19050" r="2857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84345" cy="7620635"/>
            <wp:effectExtent l="19050" t="19050" r="2095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10.</w:t>
      </w: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5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11.</w:t>
      </w: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12.</w:t>
      </w: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76725" cy="2809875"/>
            <wp:effectExtent l="19050" t="19050" r="28575" b="285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13.</w:t>
      </w:r>
      <w:r>
        <w:rPr>
          <w:rFonts w:hint="eastAsia"/>
          <w:sz w:val="28"/>
          <w:szCs w:val="28"/>
        </w:rPr>
        <w:t>您可以再支付宝账单详情中查询该笔还款账单详情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6"/>
    <w:rsid w:val="000C0FB4"/>
    <w:rsid w:val="000C7980"/>
    <w:rsid w:val="00136333"/>
    <w:rsid w:val="001B521C"/>
    <w:rsid w:val="001C55FD"/>
    <w:rsid w:val="001D1B43"/>
    <w:rsid w:val="001E59EA"/>
    <w:rsid w:val="002673BA"/>
    <w:rsid w:val="002F165D"/>
    <w:rsid w:val="004D4B26"/>
    <w:rsid w:val="00533C6A"/>
    <w:rsid w:val="00551706"/>
    <w:rsid w:val="005B40AA"/>
    <w:rsid w:val="006D0CC8"/>
    <w:rsid w:val="006E5A3D"/>
    <w:rsid w:val="0070375E"/>
    <w:rsid w:val="00791A0A"/>
    <w:rsid w:val="00855B02"/>
    <w:rsid w:val="00945785"/>
    <w:rsid w:val="009546C0"/>
    <w:rsid w:val="009B0742"/>
    <w:rsid w:val="00AB2B70"/>
    <w:rsid w:val="00AD048B"/>
    <w:rsid w:val="00AF0A42"/>
    <w:rsid w:val="00B011E8"/>
    <w:rsid w:val="00C01573"/>
    <w:rsid w:val="00D413DC"/>
    <w:rsid w:val="00E3679B"/>
    <w:rsid w:val="00E50666"/>
    <w:rsid w:val="00EC05A0"/>
    <w:rsid w:val="00ED5415"/>
    <w:rsid w:val="00F560CB"/>
    <w:rsid w:val="03563CD2"/>
    <w:rsid w:val="48A67651"/>
    <w:rsid w:val="53F04750"/>
    <w:rsid w:val="6B0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nhideWhenUsed/>
    <w:uiPriority w:val="1"/>
    <w:rPr>
      <w:rFonts w:ascii="Tahoma" w:hAnsi="Tahoma"/>
      <w:sz w:val="24"/>
      <w:szCs w:val="20"/>
    </w:rPr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rPr>
      <w:rFonts w:ascii="Tahoma" w:hAnsi="Tahoma"/>
      <w:sz w:val="24"/>
      <w:szCs w:val="20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274CF-F151-4CCF-8C8B-B3480513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54</Words>
  <Characters>308</Characters>
  <Lines>2</Lines>
  <Paragraphs>1</Paragraphs>
  <ScaleCrop>false</ScaleCrop>
  <LinksUpToDate>false</LinksUpToDate>
  <CharactersWithSpaces>361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2018-05-11T06:01:00Z</dcterms:created>
  <dc:creator>Administrator</dc:creator>
  <cp:lastModifiedBy>ddm</cp:lastModifiedBy>
  <dcterms:modified xsi:type="dcterms:W3CDTF">2018-06-13T07:05:41Z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